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6348809" w14:textId="77777777" w:rsidR="00906248" w:rsidRPr="00906248" w:rsidRDefault="00906248" w:rsidP="00906248">
      <w:pPr>
        <w:jc w:val="center"/>
        <w:rPr>
          <w:rFonts w:ascii="Bodoni  R" w:hAnsi="Bodoni  R"/>
          <w:sz w:val="24"/>
          <w:szCs w:val="24"/>
        </w:rPr>
      </w:pPr>
    </w:p>
    <w:p w14:paraId="48538022" w14:textId="77777777" w:rsidR="00906248" w:rsidRPr="00906248" w:rsidRDefault="00906248" w:rsidP="00906248">
      <w:pPr>
        <w:jc w:val="center"/>
        <w:rPr>
          <w:rFonts w:ascii="Bodoni  R" w:hAnsi="Bodoni  R"/>
          <w:sz w:val="32"/>
          <w:szCs w:val="32"/>
        </w:rPr>
      </w:pPr>
    </w:p>
    <w:p w14:paraId="46678167" w14:textId="4058231F" w:rsidR="00906248" w:rsidRPr="00E35BD4" w:rsidRDefault="003A470A" w:rsidP="00906248">
      <w:pPr>
        <w:jc w:val="center"/>
        <w:rPr>
          <w:rFonts w:ascii="Bodoni  R" w:hAnsi="Bodoni  R"/>
          <w:sz w:val="32"/>
          <w:szCs w:val="32"/>
        </w:rPr>
      </w:pPr>
      <w:r w:rsidRPr="00E35BD4">
        <w:rPr>
          <w:rFonts w:ascii="Bodoni  R" w:hAnsi="Bodoni  R"/>
          <w:sz w:val="32"/>
          <w:szCs w:val="32"/>
        </w:rPr>
        <w:t>Blogger Talking Points</w:t>
      </w:r>
    </w:p>
    <w:p w14:paraId="1D627164" w14:textId="77777777" w:rsidR="00745147" w:rsidRPr="00E35BD4" w:rsidRDefault="00745147" w:rsidP="003A470A">
      <w:pPr>
        <w:rPr>
          <w:rFonts w:ascii="Bodoni  R" w:eastAsia="Times New Roman" w:hAnsi="Bodoni  R" w:cs="Times New Roman"/>
          <w:sz w:val="26"/>
          <w:szCs w:val="26"/>
        </w:rPr>
      </w:pPr>
    </w:p>
    <w:p w14:paraId="01BAC674" w14:textId="46323930" w:rsidR="003A470A" w:rsidRPr="00E35BD4" w:rsidRDefault="003A470A" w:rsidP="003A470A">
      <w:pPr>
        <w:pStyle w:val="NoSpacing"/>
        <w:numPr>
          <w:ilvl w:val="0"/>
          <w:numId w:val="3"/>
        </w:numPr>
        <w:rPr>
          <w:rFonts w:ascii="Bodoni  R" w:hAnsi="Bodoni  R"/>
          <w:sz w:val="28"/>
          <w:szCs w:val="28"/>
        </w:rPr>
      </w:pPr>
      <w:r w:rsidRPr="00E35BD4">
        <w:rPr>
          <w:rFonts w:ascii="Bodoni  R" w:hAnsi="Bodoni  R"/>
          <w:sz w:val="28"/>
          <w:szCs w:val="28"/>
        </w:rPr>
        <w:t xml:space="preserve">Hand-harvested, small batch finishing salt made in </w:t>
      </w:r>
      <w:r w:rsidRPr="00E35BD4">
        <w:rPr>
          <w:rFonts w:ascii="Bodoni  R" w:hAnsi="Bodoni  R"/>
          <w:sz w:val="28"/>
          <w:szCs w:val="28"/>
        </w:rPr>
        <w:br/>
        <w:t>Appalachia from a trapped ancient sea.</w:t>
      </w:r>
    </w:p>
    <w:p w14:paraId="755C0184" w14:textId="77777777" w:rsidR="003A470A" w:rsidRPr="00E35BD4" w:rsidRDefault="003A470A" w:rsidP="003A470A">
      <w:pPr>
        <w:pStyle w:val="NoSpacing"/>
        <w:rPr>
          <w:rFonts w:ascii="Bodoni  R" w:hAnsi="Bodoni  R"/>
          <w:sz w:val="28"/>
          <w:szCs w:val="28"/>
        </w:rPr>
      </w:pPr>
    </w:p>
    <w:p w14:paraId="65B319B1" w14:textId="0FC8C526" w:rsidR="003A470A" w:rsidRPr="00E35BD4" w:rsidRDefault="003A470A" w:rsidP="003A470A">
      <w:pPr>
        <w:pStyle w:val="NoSpacing"/>
        <w:numPr>
          <w:ilvl w:val="0"/>
          <w:numId w:val="3"/>
        </w:numPr>
        <w:rPr>
          <w:rFonts w:ascii="Bodoni  R" w:hAnsi="Bodoni  R"/>
          <w:sz w:val="28"/>
          <w:szCs w:val="28"/>
        </w:rPr>
      </w:pPr>
      <w:r w:rsidRPr="00E35BD4">
        <w:rPr>
          <w:rFonts w:ascii="Bodoni  R" w:hAnsi="Bodoni  R"/>
          <w:sz w:val="28"/>
          <w:szCs w:val="28"/>
        </w:rPr>
        <w:t xml:space="preserve">A mineral rich, pristine source that gives the salt a clean yet complex flavor as an expression of the earth from which it </w:t>
      </w:r>
      <w:r w:rsidRPr="00E35BD4">
        <w:rPr>
          <w:rFonts w:ascii="Bodoni  R" w:hAnsi="Bodoni  R"/>
          <w:sz w:val="28"/>
          <w:szCs w:val="28"/>
        </w:rPr>
        <w:br/>
        <w:t>was drawn.</w:t>
      </w:r>
    </w:p>
    <w:p w14:paraId="22ED8C12" w14:textId="77777777" w:rsidR="003A470A" w:rsidRPr="00E35BD4" w:rsidRDefault="003A470A" w:rsidP="003A470A">
      <w:pPr>
        <w:pStyle w:val="NoSpacing"/>
        <w:rPr>
          <w:rFonts w:ascii="Bodoni  R" w:hAnsi="Bodoni  R"/>
          <w:sz w:val="28"/>
          <w:szCs w:val="28"/>
        </w:rPr>
      </w:pPr>
    </w:p>
    <w:p w14:paraId="0E23502E" w14:textId="77777777" w:rsidR="003A470A" w:rsidRPr="00E35BD4" w:rsidRDefault="003A470A" w:rsidP="003A470A">
      <w:pPr>
        <w:pStyle w:val="NoSpacing"/>
        <w:numPr>
          <w:ilvl w:val="0"/>
          <w:numId w:val="3"/>
        </w:numPr>
        <w:rPr>
          <w:rFonts w:ascii="Bodoni  R" w:hAnsi="Bodoni  R"/>
          <w:sz w:val="28"/>
          <w:szCs w:val="28"/>
        </w:rPr>
      </w:pPr>
      <w:r w:rsidRPr="00E35BD4">
        <w:rPr>
          <w:rFonts w:ascii="Bodoni  R" w:hAnsi="Bodoni  R"/>
          <w:sz w:val="28"/>
          <w:szCs w:val="28"/>
        </w:rPr>
        <w:t>Nancy and Lewis are 7</w:t>
      </w:r>
      <w:r w:rsidRPr="00E35BD4">
        <w:rPr>
          <w:rFonts w:ascii="Bodoni  R" w:hAnsi="Bodoni  R"/>
          <w:sz w:val="28"/>
          <w:szCs w:val="28"/>
          <w:vertAlign w:val="superscript"/>
        </w:rPr>
        <w:t>th</w:t>
      </w:r>
      <w:r w:rsidRPr="00E35BD4">
        <w:rPr>
          <w:rFonts w:ascii="Bodoni  R" w:hAnsi="Bodoni  R"/>
          <w:sz w:val="28"/>
          <w:szCs w:val="28"/>
        </w:rPr>
        <w:t xml:space="preserve"> generation salt-makers who have revived their operation on the same land where their ancestors made salt for 150 years. </w:t>
      </w:r>
    </w:p>
    <w:p w14:paraId="7BC7ACAE" w14:textId="77777777" w:rsidR="003A470A" w:rsidRPr="00E35BD4" w:rsidRDefault="003A470A" w:rsidP="003A470A">
      <w:pPr>
        <w:pStyle w:val="NoSpacing"/>
        <w:rPr>
          <w:rFonts w:ascii="Bodoni  R" w:hAnsi="Bodoni  R"/>
          <w:sz w:val="28"/>
          <w:szCs w:val="28"/>
        </w:rPr>
      </w:pPr>
    </w:p>
    <w:p w14:paraId="3638835A" w14:textId="77777777" w:rsidR="003A470A" w:rsidRPr="00E35BD4" w:rsidRDefault="003A470A" w:rsidP="003A470A">
      <w:pPr>
        <w:pStyle w:val="NoSpacing"/>
        <w:numPr>
          <w:ilvl w:val="0"/>
          <w:numId w:val="3"/>
        </w:numPr>
        <w:rPr>
          <w:rFonts w:ascii="Bodoni  R" w:hAnsi="Bodoni  R"/>
          <w:sz w:val="28"/>
          <w:szCs w:val="28"/>
        </w:rPr>
      </w:pPr>
      <w:r w:rsidRPr="00E35BD4">
        <w:rPr>
          <w:rFonts w:ascii="Bodoni  R" w:hAnsi="Bodoni  R"/>
          <w:sz w:val="28"/>
          <w:szCs w:val="28"/>
        </w:rPr>
        <w:t xml:space="preserve">The coarse texture and distinct </w:t>
      </w:r>
      <w:proofErr w:type="spellStart"/>
      <w:r w:rsidRPr="00E35BD4">
        <w:rPr>
          <w:rFonts w:ascii="Bodoni  R" w:hAnsi="Bodoni  R"/>
          <w:sz w:val="28"/>
          <w:szCs w:val="28"/>
        </w:rPr>
        <w:t>minerality</w:t>
      </w:r>
      <w:proofErr w:type="spellEnd"/>
      <w:r w:rsidRPr="00E35BD4">
        <w:rPr>
          <w:rFonts w:ascii="Bodoni  R" w:hAnsi="Bodoni  R"/>
          <w:sz w:val="28"/>
          <w:szCs w:val="28"/>
        </w:rPr>
        <w:t xml:space="preserve"> heighten and enhance the flavor of foods.</w:t>
      </w:r>
    </w:p>
    <w:p w14:paraId="3113DC27" w14:textId="77777777" w:rsidR="003A470A" w:rsidRPr="00E35BD4" w:rsidRDefault="003A470A" w:rsidP="003A470A">
      <w:pPr>
        <w:pStyle w:val="NoSpacing"/>
        <w:rPr>
          <w:rFonts w:ascii="Bodoni  R" w:hAnsi="Bodoni  R"/>
          <w:sz w:val="28"/>
          <w:szCs w:val="28"/>
        </w:rPr>
      </w:pPr>
    </w:p>
    <w:p w14:paraId="61F19071" w14:textId="77777777" w:rsidR="003A470A" w:rsidRPr="00E35BD4" w:rsidRDefault="003A470A" w:rsidP="003A470A">
      <w:pPr>
        <w:pStyle w:val="NoSpacing"/>
        <w:numPr>
          <w:ilvl w:val="0"/>
          <w:numId w:val="3"/>
        </w:numPr>
        <w:rPr>
          <w:rFonts w:ascii="Bodoni  R" w:hAnsi="Bodoni  R"/>
          <w:sz w:val="28"/>
          <w:szCs w:val="28"/>
        </w:rPr>
      </w:pPr>
      <w:r w:rsidRPr="00E35BD4">
        <w:rPr>
          <w:rFonts w:ascii="Bodoni  R" w:hAnsi="Bodoni  R"/>
          <w:sz w:val="28"/>
          <w:szCs w:val="28"/>
        </w:rPr>
        <w:t xml:space="preserve">Sustainably made, using the </w:t>
      </w:r>
      <w:bookmarkStart w:id="0" w:name="_GoBack"/>
      <w:bookmarkEnd w:id="0"/>
      <w:r w:rsidRPr="00E35BD4">
        <w:rPr>
          <w:rFonts w:ascii="Bodoni  R" w:hAnsi="Bodoni  R"/>
          <w:sz w:val="28"/>
          <w:szCs w:val="28"/>
        </w:rPr>
        <w:t xml:space="preserve">power of the sun and </w:t>
      </w:r>
      <w:proofErr w:type="gramStart"/>
      <w:r w:rsidRPr="00E35BD4">
        <w:rPr>
          <w:rFonts w:ascii="Bodoni  R" w:hAnsi="Bodoni  R"/>
          <w:sz w:val="28"/>
          <w:szCs w:val="28"/>
        </w:rPr>
        <w:t>gentle mountain</w:t>
      </w:r>
      <w:proofErr w:type="gramEnd"/>
      <w:r w:rsidRPr="00E35BD4">
        <w:rPr>
          <w:rFonts w:ascii="Bodoni  R" w:hAnsi="Bodoni  R"/>
          <w:sz w:val="28"/>
          <w:szCs w:val="28"/>
        </w:rPr>
        <w:t xml:space="preserve"> breezes to evaporate the brine and crystallize the salt.</w:t>
      </w:r>
    </w:p>
    <w:p w14:paraId="0B3F3BCF" w14:textId="77777777" w:rsidR="003A470A" w:rsidRPr="00E35BD4" w:rsidRDefault="003A470A" w:rsidP="003A470A">
      <w:pPr>
        <w:pStyle w:val="NoSpacing"/>
        <w:rPr>
          <w:rFonts w:ascii="Bodoni  R" w:hAnsi="Bodoni  R"/>
          <w:sz w:val="28"/>
          <w:szCs w:val="28"/>
        </w:rPr>
      </w:pPr>
    </w:p>
    <w:p w14:paraId="13E6383D" w14:textId="77777777" w:rsidR="003A470A" w:rsidRPr="00E35BD4" w:rsidRDefault="003A470A" w:rsidP="003A470A">
      <w:pPr>
        <w:pStyle w:val="NoSpacing"/>
        <w:numPr>
          <w:ilvl w:val="0"/>
          <w:numId w:val="3"/>
        </w:numPr>
        <w:rPr>
          <w:rFonts w:ascii="Bodoni  R" w:hAnsi="Bodoni  R"/>
          <w:sz w:val="28"/>
          <w:szCs w:val="28"/>
        </w:rPr>
      </w:pPr>
      <w:r w:rsidRPr="00E35BD4">
        <w:rPr>
          <w:rFonts w:ascii="Bodoni  R" w:hAnsi="Bodoni  R"/>
          <w:sz w:val="28"/>
          <w:szCs w:val="28"/>
        </w:rPr>
        <w:t xml:space="preserve">The only salt in the northern hemisphere made from a brine aquifer. </w:t>
      </w:r>
    </w:p>
    <w:p w14:paraId="02082CF1" w14:textId="77777777" w:rsidR="003A470A" w:rsidRPr="00E35BD4" w:rsidRDefault="003A470A" w:rsidP="003A470A">
      <w:pPr>
        <w:pStyle w:val="NoSpacing"/>
        <w:rPr>
          <w:rFonts w:ascii="Bodoni  R" w:hAnsi="Bodoni  R"/>
          <w:sz w:val="28"/>
          <w:szCs w:val="28"/>
        </w:rPr>
      </w:pPr>
    </w:p>
    <w:p w14:paraId="0EB0D68C" w14:textId="77777777" w:rsidR="003A470A" w:rsidRPr="00E35BD4" w:rsidRDefault="003A470A" w:rsidP="003A470A">
      <w:pPr>
        <w:pStyle w:val="NoSpacing"/>
        <w:numPr>
          <w:ilvl w:val="0"/>
          <w:numId w:val="3"/>
        </w:numPr>
        <w:rPr>
          <w:rFonts w:ascii="Bodoni  R" w:hAnsi="Bodoni  R"/>
          <w:sz w:val="28"/>
          <w:szCs w:val="28"/>
        </w:rPr>
      </w:pPr>
      <w:r w:rsidRPr="00E35BD4">
        <w:rPr>
          <w:rFonts w:ascii="Bodoni  R" w:hAnsi="Bodoni  R"/>
          <w:sz w:val="28"/>
          <w:szCs w:val="28"/>
        </w:rPr>
        <w:t>Kanawha salt won “Best Salt in the World” at the 1851 World’s Fair in London.</w:t>
      </w:r>
    </w:p>
    <w:p w14:paraId="312366CB" w14:textId="77777777" w:rsidR="003A470A" w:rsidRPr="00E35BD4" w:rsidRDefault="003A470A" w:rsidP="003A470A">
      <w:pPr>
        <w:pStyle w:val="NoSpacing"/>
        <w:rPr>
          <w:rFonts w:ascii="Bodoni  R" w:hAnsi="Bodoni  R"/>
          <w:sz w:val="28"/>
          <w:szCs w:val="28"/>
        </w:rPr>
      </w:pPr>
    </w:p>
    <w:p w14:paraId="362B517D" w14:textId="77777777" w:rsidR="003A470A" w:rsidRPr="00E35BD4" w:rsidRDefault="003A470A" w:rsidP="003A470A">
      <w:pPr>
        <w:pStyle w:val="NoSpacing"/>
        <w:numPr>
          <w:ilvl w:val="0"/>
          <w:numId w:val="3"/>
        </w:numPr>
        <w:rPr>
          <w:rFonts w:ascii="Bodoni  R" w:hAnsi="Bodoni  R"/>
          <w:sz w:val="28"/>
          <w:szCs w:val="28"/>
        </w:rPr>
      </w:pPr>
      <w:r w:rsidRPr="00E35BD4">
        <w:rPr>
          <w:rFonts w:ascii="Bodoni  R" w:hAnsi="Bodoni  R"/>
          <w:sz w:val="28"/>
          <w:szCs w:val="28"/>
        </w:rPr>
        <w:t xml:space="preserve">Used by chefs such as Spike </w:t>
      </w:r>
      <w:proofErr w:type="spellStart"/>
      <w:r w:rsidRPr="00E35BD4">
        <w:rPr>
          <w:rFonts w:ascii="Bodoni  R" w:hAnsi="Bodoni  R"/>
          <w:sz w:val="28"/>
          <w:szCs w:val="28"/>
        </w:rPr>
        <w:t>Gjerde</w:t>
      </w:r>
      <w:proofErr w:type="spellEnd"/>
      <w:r w:rsidRPr="00E35BD4">
        <w:rPr>
          <w:rFonts w:ascii="Bodoni  R" w:hAnsi="Bodoni  R"/>
          <w:sz w:val="28"/>
          <w:szCs w:val="28"/>
        </w:rPr>
        <w:t xml:space="preserve">, Sean Brock and </w:t>
      </w:r>
      <w:proofErr w:type="spellStart"/>
      <w:r w:rsidRPr="00E35BD4">
        <w:rPr>
          <w:rFonts w:ascii="Bodoni  R" w:hAnsi="Bodoni  R"/>
          <w:sz w:val="28"/>
          <w:szCs w:val="28"/>
        </w:rPr>
        <w:t>Cathal</w:t>
      </w:r>
      <w:proofErr w:type="spellEnd"/>
      <w:r w:rsidRPr="00E35BD4">
        <w:rPr>
          <w:rFonts w:ascii="Bodoni  R" w:hAnsi="Bodoni  R"/>
          <w:sz w:val="28"/>
          <w:szCs w:val="28"/>
        </w:rPr>
        <w:t xml:space="preserve"> Armstrong.</w:t>
      </w:r>
    </w:p>
    <w:p w14:paraId="5B8C99F8" w14:textId="620757C2" w:rsidR="00394B76" w:rsidRPr="00E35BD4" w:rsidRDefault="00394B76">
      <w:pPr>
        <w:rPr>
          <w:rFonts w:ascii="Bodoni  R" w:hAnsi="Bodoni  R"/>
        </w:rPr>
      </w:pPr>
    </w:p>
    <w:sectPr w:rsidR="00394B76" w:rsidRPr="00E35BD4" w:rsidSect="00270252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C842B04" w14:textId="77777777" w:rsidR="00745147" w:rsidRDefault="00745147" w:rsidP="00906248">
      <w:pPr>
        <w:spacing w:after="0" w:line="240" w:lineRule="auto"/>
      </w:pPr>
      <w:r>
        <w:separator/>
      </w:r>
    </w:p>
  </w:endnote>
  <w:endnote w:type="continuationSeparator" w:id="0">
    <w:p w14:paraId="46661D42" w14:textId="77777777" w:rsidR="00745147" w:rsidRDefault="00745147" w:rsidP="009062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altName w:val="Times New Roman"/>
    <w:panose1 w:val="00000000000000000000"/>
    <w:charset w:val="00"/>
    <w:family w:val="roman"/>
    <w:notTrueType/>
    <w:pitch w:val="default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Bodoni  R">
    <w:panose1 w:val="00000000000000000000"/>
    <w:charset w:val="00"/>
    <w:family w:val="auto"/>
    <w:pitch w:val="variable"/>
    <w:sig w:usb0="80000027" w:usb1="50000048" w:usb2="00000000" w:usb3="00000000" w:csb0="0000011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altName w:val="Arial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CBDB4A7" w14:textId="77777777" w:rsidR="00745147" w:rsidRDefault="00745147">
    <w:pPr>
      <w:pStyle w:val="Footer"/>
      <w:rPr>
        <w:rFonts w:hint="eastAsia"/>
      </w:rPr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F557F49" w14:textId="77777777" w:rsidR="00745147" w:rsidRDefault="00745147">
    <w:pPr>
      <w:pStyle w:val="Footer"/>
      <w:rPr>
        <w:rFonts w:hint="eastAsia"/>
      </w:rPr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461C4220" w14:textId="77777777" w:rsidR="00745147" w:rsidRDefault="00745147">
    <w:pPr>
      <w:pStyle w:val="Footer"/>
      <w:rPr>
        <w:rFonts w:hint="eastAsia"/>
      </w:rPr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2E9B5A0" w14:textId="77777777" w:rsidR="00745147" w:rsidRDefault="00745147" w:rsidP="00906248">
      <w:pPr>
        <w:spacing w:after="0" w:line="240" w:lineRule="auto"/>
      </w:pPr>
      <w:r>
        <w:separator/>
      </w:r>
    </w:p>
  </w:footnote>
  <w:footnote w:type="continuationSeparator" w:id="0">
    <w:p w14:paraId="742880D8" w14:textId="77777777" w:rsidR="00745147" w:rsidRDefault="00745147" w:rsidP="009062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204343E4" w14:textId="5C831D81" w:rsidR="00745147" w:rsidRDefault="00E35BD4">
    <w:pPr>
      <w:pStyle w:val="Header"/>
      <w:rPr>
        <w:rFonts w:hint="eastAsia"/>
      </w:rPr>
    </w:pPr>
    <w:r>
      <w:rPr>
        <w:rFonts w:hint="eastAsia"/>
        <w:noProof/>
      </w:rPr>
      <w:pict w14:anchorId="2D0FC4B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0" type="#_x0000_t75" style="position:absolute;margin-left:0;margin-top:0;width:612pt;height:11in;z-index:-251657216;mso-wrap-edited:f;mso-position-horizontal:center;mso-position-horizontal-relative:margin;mso-position-vertical:center;mso-position-vertical-relative:margin" wrapcoords="-26 0 -26 21559 21600 21559 21600 0 -26 0">
          <v:imagedata r:id="rId1" o:title="SALT_letterhead_r3_12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DCF1B2C" w14:textId="4521950D" w:rsidR="00745147" w:rsidRDefault="00E35BD4">
    <w:pPr>
      <w:pStyle w:val="Header"/>
      <w:rPr>
        <w:rFonts w:hint="eastAsia"/>
      </w:rPr>
    </w:pPr>
    <w:r>
      <w:rPr>
        <w:rFonts w:hint="eastAsia"/>
        <w:noProof/>
      </w:rPr>
      <w:pict w14:anchorId="345FDBE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49" type="#_x0000_t75" style="position:absolute;margin-left:0;margin-top:0;width:612pt;height:11in;z-index:-251658240;mso-wrap-edited:f;mso-position-horizontal:center;mso-position-horizontal-relative:margin;mso-position-vertical:center;mso-position-vertical-relative:margin" wrapcoords="-26 0 -26 21559 21600 21559 21600 0 -26 0">
          <v:imagedata r:id="rId1" o:title="SALT_letterhead_r3_12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5BB482A3" w14:textId="50FB6F8F" w:rsidR="00745147" w:rsidRDefault="00E35BD4">
    <w:pPr>
      <w:pStyle w:val="Header"/>
      <w:rPr>
        <w:rFonts w:hint="eastAsia"/>
      </w:rPr>
    </w:pPr>
    <w:r>
      <w:rPr>
        <w:rFonts w:hint="eastAsia"/>
        <w:noProof/>
      </w:rPr>
      <w:pict w14:anchorId="58F3A62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1" type="#_x0000_t75" style="position:absolute;margin-left:0;margin-top:0;width:612pt;height:11in;z-index:-251656192;mso-wrap-edited:f;mso-position-horizontal:center;mso-position-horizontal-relative:margin;mso-position-vertical:center;mso-position-vertical-relative:margin" wrapcoords="-26 0 -26 21559 21600 21559 21600 0 -26 0">
          <v:imagedata r:id="rId1" o:title="SALT_letterhead_r3_12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8A04591"/>
    <w:multiLevelType w:val="hybridMultilevel"/>
    <w:tmpl w:val="399A399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B447CE6"/>
    <w:multiLevelType w:val="hybridMultilevel"/>
    <w:tmpl w:val="9AEA9F2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9412297"/>
    <w:multiLevelType w:val="hybridMultilevel"/>
    <w:tmpl w:val="D5FE0D3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20"/>
  <w:characterSpacingControl w:val="doNotCompress"/>
  <w:savePreviewPicture/>
  <w:hdrShapeDefaults>
    <o:shapedefaults v:ext="edit" spidmax="205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47B79"/>
    <w:rsid w:val="00270252"/>
    <w:rsid w:val="00394B76"/>
    <w:rsid w:val="003A470A"/>
    <w:rsid w:val="00745147"/>
    <w:rsid w:val="00747B79"/>
    <w:rsid w:val="00906248"/>
    <w:rsid w:val="00B34C75"/>
    <w:rsid w:val="00B61385"/>
    <w:rsid w:val="00DB7D13"/>
    <w:rsid w:val="00E35B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4"/>
    <o:shapelayout v:ext="edit">
      <o:idmap v:ext="edit" data="1"/>
    </o:shapelayout>
  </w:shapeDefaults>
  <w:decimalSymbol w:val="."/>
  <w:listSeparator w:val=","/>
  <w14:docId w14:val="243754C5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06248"/>
    <w:pPr>
      <w:spacing w:after="200" w:line="276" w:lineRule="auto"/>
    </w:pPr>
    <w:rPr>
      <w:rFonts w:eastAsiaTheme="minorHAns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47B79"/>
    <w:pPr>
      <w:spacing w:after="0" w:line="240" w:lineRule="auto"/>
    </w:pPr>
    <w:rPr>
      <w:rFonts w:ascii="Lucida Grande" w:eastAsiaTheme="minorEastAsia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47B79"/>
    <w:rPr>
      <w:rFonts w:ascii="Lucida Grande" w:hAnsi="Lucida Grande" w:cs="Lucida Grande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906248"/>
    <w:pPr>
      <w:tabs>
        <w:tab w:val="center" w:pos="4320"/>
        <w:tab w:val="right" w:pos="8640"/>
      </w:tabs>
      <w:spacing w:after="0" w:line="240" w:lineRule="auto"/>
    </w:pPr>
    <w:rPr>
      <w:rFonts w:eastAsiaTheme="minorEastAsia"/>
      <w:sz w:val="24"/>
      <w:szCs w:val="24"/>
    </w:rPr>
  </w:style>
  <w:style w:type="character" w:customStyle="1" w:styleId="HeaderChar">
    <w:name w:val="Header Char"/>
    <w:basedOn w:val="DefaultParagraphFont"/>
    <w:link w:val="Header"/>
    <w:uiPriority w:val="99"/>
    <w:rsid w:val="00906248"/>
  </w:style>
  <w:style w:type="paragraph" w:styleId="Footer">
    <w:name w:val="footer"/>
    <w:basedOn w:val="Normal"/>
    <w:link w:val="FooterChar"/>
    <w:uiPriority w:val="99"/>
    <w:unhideWhenUsed/>
    <w:rsid w:val="00906248"/>
    <w:pPr>
      <w:tabs>
        <w:tab w:val="center" w:pos="4320"/>
        <w:tab w:val="right" w:pos="8640"/>
      </w:tabs>
      <w:spacing w:after="0" w:line="240" w:lineRule="auto"/>
    </w:pPr>
    <w:rPr>
      <w:rFonts w:eastAsiaTheme="minorEastAsia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906248"/>
  </w:style>
  <w:style w:type="paragraph" w:styleId="NoSpacing">
    <w:name w:val="No Spacing"/>
    <w:uiPriority w:val="1"/>
    <w:qFormat/>
    <w:rsid w:val="00906248"/>
    <w:rPr>
      <w:rFonts w:eastAsiaTheme="minorHAnsi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906248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745147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06248"/>
    <w:pPr>
      <w:spacing w:after="200" w:line="276" w:lineRule="auto"/>
    </w:pPr>
    <w:rPr>
      <w:rFonts w:eastAsiaTheme="minorHAns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47B79"/>
    <w:pPr>
      <w:spacing w:after="0" w:line="240" w:lineRule="auto"/>
    </w:pPr>
    <w:rPr>
      <w:rFonts w:ascii="Lucida Grande" w:eastAsiaTheme="minorEastAsia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47B79"/>
    <w:rPr>
      <w:rFonts w:ascii="Lucida Grande" w:hAnsi="Lucida Grande" w:cs="Lucida Grande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906248"/>
    <w:pPr>
      <w:tabs>
        <w:tab w:val="center" w:pos="4320"/>
        <w:tab w:val="right" w:pos="8640"/>
      </w:tabs>
      <w:spacing w:after="0" w:line="240" w:lineRule="auto"/>
    </w:pPr>
    <w:rPr>
      <w:rFonts w:eastAsiaTheme="minorEastAsia"/>
      <w:sz w:val="24"/>
      <w:szCs w:val="24"/>
    </w:rPr>
  </w:style>
  <w:style w:type="character" w:customStyle="1" w:styleId="HeaderChar">
    <w:name w:val="Header Char"/>
    <w:basedOn w:val="DefaultParagraphFont"/>
    <w:link w:val="Header"/>
    <w:uiPriority w:val="99"/>
    <w:rsid w:val="00906248"/>
  </w:style>
  <w:style w:type="paragraph" w:styleId="Footer">
    <w:name w:val="footer"/>
    <w:basedOn w:val="Normal"/>
    <w:link w:val="FooterChar"/>
    <w:uiPriority w:val="99"/>
    <w:unhideWhenUsed/>
    <w:rsid w:val="00906248"/>
    <w:pPr>
      <w:tabs>
        <w:tab w:val="center" w:pos="4320"/>
        <w:tab w:val="right" w:pos="8640"/>
      </w:tabs>
      <w:spacing w:after="0" w:line="240" w:lineRule="auto"/>
    </w:pPr>
    <w:rPr>
      <w:rFonts w:eastAsiaTheme="minorEastAsia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906248"/>
  </w:style>
  <w:style w:type="paragraph" w:styleId="NoSpacing">
    <w:name w:val="No Spacing"/>
    <w:uiPriority w:val="1"/>
    <w:qFormat/>
    <w:rsid w:val="00906248"/>
    <w:rPr>
      <w:rFonts w:eastAsiaTheme="minorHAnsi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906248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74514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oter" Target="footer1.xml"/><Relationship Id="rId12" Type="http://schemas.openxmlformats.org/officeDocument/2006/relationships/footer" Target="footer2.xml"/><Relationship Id="rId13" Type="http://schemas.openxmlformats.org/officeDocument/2006/relationships/header" Target="header3.xml"/><Relationship Id="rId14" Type="http://schemas.openxmlformats.org/officeDocument/2006/relationships/footer" Target="footer3.xml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header" Target="header1.xml"/><Relationship Id="rId10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D039D7EC-A785-1E4F-ACFF-D526ACC35A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123</Words>
  <Characters>705</Characters>
  <Application>Microsoft Macintosh Word</Application>
  <DocSecurity>0</DocSecurity>
  <Lines>5</Lines>
  <Paragraphs>1</Paragraphs>
  <ScaleCrop>false</ScaleCrop>
  <Company/>
  <LinksUpToDate>false</LinksUpToDate>
  <CharactersWithSpaces>827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MESH</dc:creator>
  <cp:keywords/>
  <dc:description/>
  <cp:lastModifiedBy>MESH</cp:lastModifiedBy>
  <cp:revision>3</cp:revision>
  <cp:lastPrinted>2014-02-27T15:26:00Z</cp:lastPrinted>
  <dcterms:created xsi:type="dcterms:W3CDTF">2014-11-14T17:24:00Z</dcterms:created>
  <dcterms:modified xsi:type="dcterms:W3CDTF">2014-11-14T23:14:00Z</dcterms:modified>
</cp:coreProperties>
</file>